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5EB" w:rsidRPr="009E05F4" w:rsidRDefault="00D955EB" w:rsidP="00642A89">
      <w:pPr>
        <w:pStyle w:val="ConsPlusNormal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Московская городская Дума</w:t>
      </w:r>
    </w:p>
    <w:p w:rsidR="00D955EB" w:rsidRPr="009E05F4" w:rsidRDefault="00D955EB" w:rsidP="00642A89">
      <w:pPr>
        <w:pStyle w:val="ConsPlusNormal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Круглый стол </w:t>
      </w:r>
      <w:r w:rsidR="00143BB5"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15.05.2023 </w:t>
      </w:r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«Как победить бедность и неравенство…»</w:t>
      </w:r>
    </w:p>
    <w:p w:rsidR="00642A89" w:rsidRPr="009E05F4" w:rsidRDefault="00D955EB" w:rsidP="00642A89">
      <w:pPr>
        <w:pStyle w:val="ConsPlusNormal"/>
        <w:jc w:val="center"/>
        <w:rPr>
          <w:rFonts w:ascii="Times New Roman" w:hAnsi="Times New Roman"/>
          <w:b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Тезисы выступления </w:t>
      </w: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генерального инспектора труда </w:t>
      </w:r>
    </w:p>
    <w:p w:rsidR="00D955EB" w:rsidRPr="009E05F4" w:rsidRDefault="00D955EB" w:rsidP="00642A89">
      <w:pPr>
        <w:pStyle w:val="ConsPlusNormal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u w:val="single"/>
        </w:rPr>
      </w:pP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Союза профсоюзов России </w:t>
      </w:r>
      <w:proofErr w:type="spellStart"/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С.В.Храмова</w:t>
      </w:r>
      <w:proofErr w:type="spellEnd"/>
      <w:r w:rsidR="008B736B"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mail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  <w:r w:rsidR="008B736B"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en-US"/>
        </w:rPr>
        <w:t>hramov</w:t>
      </w:r>
      <w:proofErr w:type="spellEnd"/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-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en-US"/>
        </w:rPr>
        <w:t>s</w:t>
      </w:r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@</w:t>
      </w:r>
      <w:proofErr w:type="spellStart"/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en-US"/>
        </w:rPr>
        <w:t>yandex</w:t>
      </w:r>
      <w:proofErr w:type="spellEnd"/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  <w:proofErr w:type="spellStart"/>
      <w:r w:rsidR="008B736B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  <w:lang w:val="en-US"/>
        </w:rPr>
        <w:t>ru</w:t>
      </w:r>
      <w:proofErr w:type="spellEnd"/>
    </w:p>
    <w:p w:rsidR="00D955EB" w:rsidRPr="009E05F4" w:rsidRDefault="00D955EB" w:rsidP="00642A89">
      <w:pPr>
        <w:pStyle w:val="ConsPlusNormal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«Как профсоюзы помогают защитить трудящихся от бедности»</w:t>
      </w:r>
    </w:p>
    <w:p w:rsidR="00642A89" w:rsidRPr="009E05F4" w:rsidRDefault="00642A89" w:rsidP="00FD5814">
      <w:pPr>
        <w:pStyle w:val="ConsPlusNormal"/>
        <w:ind w:firstLine="53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E5815" w:rsidRPr="009E05F4" w:rsidRDefault="00642A89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Бедность - это страшное унижение человеческого достоинства, 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в середине 90-х годов ко мне обращались иностранные политологи с вопросом: «А где же тот предел бедности, достигнув которого российские люди начнут бороться за свои права, где массовые забастовки?» Приходилось объяснять: «Объединяются и бастуют сытые, голодные – выживают в одиночку». </w:t>
      </w:r>
    </w:p>
    <w:p w:rsidR="00642A89" w:rsidRPr="009E05F4" w:rsidRDefault="005E5815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Но бедность не только унижение, это еще и тормоз развития экономики России. Широко известна истина: рост экономики базируется на росте покупательной способности населения. А эта самая покупательная способность состоит из заработных плат и пенсий: – мало денег у народа – мало покупок – низок уровень отечественного производства товаров. Владелец/директор каждого предприятия прекрасно это понимает, а задачей реального профсоюза становится объяснить ему, что начинать рост покупательной способности народа нужно с себя! 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</w:p>
    <w:p w:rsidR="00642A89" w:rsidRPr="009E05F4" w:rsidRDefault="00642A89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Работник приходит на предприятие с единственной целью – за добросовестный труд получить достойную зарплату для содержания себя и своей семьи.</w:t>
      </w:r>
    </w:p>
    <w:p w:rsidR="00506E1D" w:rsidRPr="009E05F4" w:rsidRDefault="00642A89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В ходе трудовой жизни он сталкивается с необходимостью защиты своих трудовых прав и </w:t>
      </w:r>
      <w:proofErr w:type="spellStart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предпринятием</w:t>
      </w:r>
      <w:proofErr w:type="spellEnd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шагов к росту своей зарплаты и улучшению условий труда. К сожалению, многие наши соотечественники робко прячутся за вопросами: «А что это даст?», «А какая разница?» </w:t>
      </w:r>
      <w:r w:rsidR="00506E1D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Но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кто-то ругается с начальством, кто-то даже осмеливается обратиться в суд или в ГИТ. </w:t>
      </w:r>
      <w:r w:rsidR="00506E1D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Ж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изнь показала, что наибольшую пользу приносят </w:t>
      </w:r>
      <w:r w:rsidR="00506E1D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солидарные 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действия </w:t>
      </w:r>
      <w:r w:rsidR="00506E1D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трудящихся, 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организованн</w:t>
      </w:r>
      <w:r w:rsidR="00506E1D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ые их реальным профсоюзом. За 34 года моей работы в свободных профсоюзах я не знаю случая, когда бы коллективные выступления членов свободных профсоюзов не приводили бы к удовлетворению, пусть даже и частичному, их требований.</w:t>
      </w:r>
    </w:p>
    <w:p w:rsidR="00F51ACF" w:rsidRPr="009E05F4" w:rsidRDefault="00506E1D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Вот примеры последней пары лет. </w:t>
      </w:r>
    </w:p>
    <w:p w:rsidR="00642A89" w:rsidRPr="009E05F4" w:rsidRDefault="00506E1D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Новосибирск – в апреле </w:t>
      </w:r>
      <w:r w:rsidR="002021B8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из-за проблем начальства у 90 водителей мусоровозов отобрали нормальную технику. Они отказались работать на маломерных машинах, их отправили в простой «по вине работника», т.е. без оплаты. Пару недель они размышляли, писали письма…Но после бесед с активистами КПРФ, РРП, РКРП, которые разъясняли им полезность создания профсоюза, 9 мая они учредили первичную профорганизацию в составе Общероссийского профсоюза </w:t>
      </w:r>
      <w:proofErr w:type="spellStart"/>
      <w:r w:rsidR="002021B8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РПРиУ</w:t>
      </w:r>
      <w:proofErr w:type="spellEnd"/>
      <w:r w:rsidR="002021B8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-СПР, выбрали ее комитет и уполномоченного по охране труда. 16 мая комитет ППО при помощи Правовой инспекции труда СПР выдвинул и направил директору грамотные требования и начал коллективный трудовой спор. Уже 20 мая комитет провел встречу с вице-губернатором НСО</w:t>
      </w:r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, а 8 июня вышел приказ о полной оплате «простоя» с 19 апреля!</w:t>
      </w:r>
      <w:r w:rsidR="002021B8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   </w:t>
      </w:r>
      <w:r w:rsidR="000F3227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642A89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</w:p>
    <w:p w:rsidR="00696F2B" w:rsidRPr="009E05F4" w:rsidRDefault="00F51ACF" w:rsidP="00FD5814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Энгельс. В конце июля 2021 работники пяти отделений связи в Энгельсском районе Саратовской области образовали первичку в составе </w:t>
      </w:r>
      <w:proofErr w:type="spellStart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РПРиУ</w:t>
      </w:r>
      <w:proofErr w:type="spellEnd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-СПР. Причина – зарплата ?! почтальона 11 тысяч, оператора о/с – 13 тысяч. 8 августа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lastRenderedPageBreak/>
        <w:t xml:space="preserve">комитет ППО, опять же при помощи </w:t>
      </w:r>
      <w:proofErr w:type="spellStart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РПРиУ</w:t>
      </w:r>
      <w:proofErr w:type="spellEnd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-СПР, подготовил и выдвинул требования по КТС</w:t>
      </w:r>
      <w:r w:rsidR="00696F2B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. Поскольку начальство не желало повышать зарплату, ссылаясь на позицию московского руководства «Почты России», 4 сентября МК ППО принял постановление: «Местный комитет д</w:t>
      </w:r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ает указание членам первичной профсоюзной организации работников УФПС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Саратовской области в составе Общероссийского профсоюза </w:t>
      </w:r>
      <w:proofErr w:type="spellStart"/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РПРиУ</w:t>
      </w:r>
      <w:proofErr w:type="spellEnd"/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, а также всем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р</w:t>
      </w:r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аботникам, участвующим в деятельности профорганизации </w:t>
      </w:r>
      <w:proofErr w:type="spellStart"/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РПРиУ</w:t>
      </w:r>
      <w:proofErr w:type="spellEnd"/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и поддерживающих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ее, начиная с 06.09.2021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,</w:t>
      </w:r>
      <w:r w:rsidR="00696F2B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на своих рабочих местах работать строго по ИНСТРКУЦИИ»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.</w:t>
      </w:r>
    </w:p>
    <w:p w:rsidR="00F51ACF" w:rsidRPr="009E05F4" w:rsidRDefault="00696F2B" w:rsidP="00FD5814">
      <w:pPr>
        <w:spacing w:after="0" w:line="240" w:lineRule="auto"/>
        <w:ind w:firstLine="539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10 отделений связи в Энгельсе отказались обслуживать клиентов, поскольку в каждом из них имелись нарушения инструкций по ТБ. Через час в каждое отделение прибыли бригады ремонтников. </w:t>
      </w:r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13.09.2021 имели место переговоры между руководителем работодателя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УФПС</w:t>
      </w:r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С.В.Дубровиным</w:t>
      </w:r>
      <w:proofErr w:type="spellEnd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и его специалистами с членами примирительной комиссии со стороны работников при участии генерального секретаря Союза профсоюзов России (СПР) </w:t>
      </w:r>
      <w:proofErr w:type="spellStart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Е.А.Куликова</w:t>
      </w:r>
      <w:proofErr w:type="spellEnd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и главного технического инспектора труда СПР по Саратовской области </w:t>
      </w:r>
      <w:proofErr w:type="spellStart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Д.А.Николенко</w:t>
      </w:r>
      <w:proofErr w:type="spellEnd"/>
      <w:r w:rsidR="00F51AC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.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А в октябре вышло распоряжение «Почты России» о двукратном повышении зарплат работников региональных УФПС, начиная с Саратовского.</w:t>
      </w:r>
    </w:p>
    <w:p w:rsidR="005A3AF8" w:rsidRPr="009E05F4" w:rsidRDefault="00F51ACF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5A3AF8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Москва. Авиамоторный завод «Салют». П</w:t>
      </w:r>
      <w:r w:rsidR="005A3AF8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риказ № 11-171 от 15.03.2022, в соответствии с которым чуть не половина работников лишились прибавки к отпуску за вредность (одни недельной, другие — двухнедельной). По итогам СОУТ</w:t>
      </w:r>
      <w:proofErr w:type="gramStart"/>
      <w:r w:rsidR="005A3AF8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…(</w:t>
      </w:r>
      <w:proofErr w:type="gramEnd"/>
      <w:r w:rsidR="005A3AF8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специальная оценка условий труда) проводилась довольно интересным образом. Например, шум и вибрацию удобно измерять в то время, когда машины не работают</w:t>
      </w:r>
      <w:r w:rsidR="00FD5814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,</w:t>
      </w:r>
      <w:r w:rsidR="005A3AF8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загрязнение воздуха — при полностью открытых дверях и окнах. </w:t>
      </w:r>
      <w:r w:rsidR="00FD5814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П</w:t>
      </w:r>
      <w:r w:rsidR="005A3AF8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одобными измерениями и обосновывается отсутствие необходимости дополнительных отпусков и компенсаций за вредность для работников.</w:t>
      </w:r>
    </w:p>
    <w:p w:rsidR="005A3AF8" w:rsidRPr="009E05F4" w:rsidRDefault="005A3AF8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В результате — на собрании </w:t>
      </w:r>
      <w:r w:rsidR="00FD5814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восстановившей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29.04.2022</w:t>
      </w:r>
      <w:r w:rsidR="00FD5814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свою 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де</w:t>
      </w:r>
      <w:r w:rsidR="00FD5814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ятельность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на «Салюте» первичной профсоюзной организации Российского профсоюза металлистов (входит в Союз профсоюзов России) было принято решение о начале коллективного трудового спора. </w:t>
      </w:r>
      <w:r w:rsidR="00B542A1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МК ППО РПМ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выдвинул требования восстановить продолжительность отпусков, а также:</w:t>
      </w:r>
    </w:p>
    <w:p w:rsidR="005A3AF8" w:rsidRPr="009E05F4" w:rsidRDefault="005A3AF8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«В срок до 25.05.2022 направить в МК ППО РПМ работников АО «ОДК» ПК «Салют» отчёт о проведении специальной оценки условий труда, включающий в себя результаты проведения СОУТ на основании ч. 1 ст. 15 ФЗ 426 от 28.12.2013.</w:t>
      </w:r>
    </w:p>
    <w:p w:rsidR="005A3AF8" w:rsidRPr="009E05F4" w:rsidRDefault="005A3AF8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Дальнейшие мероприятия по СОУТ проводить с участием уполномоченного по охране труда ППО РПМ работников АО «ОДК» ПК «Салют» на основании ст. 25 главы 4 ФЗ 426 от 28.12.2013».</w:t>
      </w:r>
    </w:p>
    <w:p w:rsidR="005A3AF8" w:rsidRPr="009E05F4" w:rsidRDefault="005A3AF8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Результат – Приказом от 19 мая итоги СОУТ отменены, отпуска восстановлены.</w:t>
      </w:r>
    </w:p>
    <w:p w:rsidR="00B542A1" w:rsidRPr="009E05F4" w:rsidRDefault="00A94AD7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Москва. </w:t>
      </w:r>
      <w:r w:rsidR="00785766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«Яндекс-Еда». 17 декабря 2022 курьеры «Яндекс- Еды» при помощи активистов РРП инициировали создание Рабочего союза курьеров, который действует в качестве Московской территориальной организации </w:t>
      </w:r>
      <w:proofErr w:type="spellStart"/>
      <w:r w:rsidR="00785766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РПРиУ</w:t>
      </w:r>
      <w:proofErr w:type="spellEnd"/>
      <w:r w:rsidR="00785766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-СПР. 20-25 декабря РСК под руководством своего председателя Нургазы Алибекова провел забастовку, в которой приняли участие 4,5 тысячи курьеров в Москве. Результат – Яндекс отменил снижение расценок. </w:t>
      </w:r>
    </w:p>
    <w:p w:rsidR="005E5815" w:rsidRPr="009E05F4" w:rsidRDefault="005E5815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Объединение трудящихся в свободные профсоюзы с</w:t>
      </w:r>
      <w:r w:rsidR="0041652E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тимулирует работодателя к повышению зарплат и улучшению условий труда, с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оздает</w:t>
      </w:r>
      <w:r w:rsidR="0041652E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дополнительные гарантии для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41652E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членов профсоюза от увольнений и унижений.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</w:p>
    <w:p w:rsidR="00A94AD7" w:rsidRPr="009E05F4" w:rsidRDefault="00B542A1" w:rsidP="00FD581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</w:pP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lastRenderedPageBreak/>
        <w:t>Поэтому, забудьте, уважаемые товарищи трудящиеся России, гнилые вопросы</w:t>
      </w:r>
      <w:r w:rsidR="00785766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«А что это даст?», «А какая разница?», объединяйтесь в настоящие профсоюзы и отстаивайте свои трудовые права и достоинство!  </w:t>
      </w:r>
      <w:r w:rsidR="00785766"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 xml:space="preserve">   </w:t>
      </w:r>
    </w:p>
    <w:p w:rsidR="000F3227" w:rsidRPr="009E05F4" w:rsidRDefault="000F3227" w:rsidP="00642A89">
      <w:pPr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3582F" w:rsidRPr="009E05F4" w:rsidRDefault="0023582F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Часто слышу: </w:t>
      </w: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«Профсоюзы в России и в Москве слабы,</w:t>
      </w:r>
      <w:r w:rsidR="00FE3503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они ничего не могут…». Действительно, в России существуют две формы профсоюзов.</w:t>
      </w:r>
      <w:r w:rsidR="00A83151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Это профсоюзы структуры ФНПР, о которых говорить нет смысла в контексте защиты трудовых прав перед работодателями. Общеизвестное народное наименование «</w:t>
      </w:r>
      <w:proofErr w:type="spellStart"/>
      <w:r w:rsidR="00A83151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профкомычи</w:t>
      </w:r>
      <w:proofErr w:type="spellEnd"/>
      <w:r w:rsidR="00A83151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» исчерпывающе. </w:t>
      </w:r>
    </w:p>
    <w:p w:rsidR="0078340F" w:rsidRPr="009E05F4" w:rsidRDefault="0078340F" w:rsidP="0078340F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Россияне хорошо усвоили: покорность приносит прожиточный минимум, а строптивый лишается этого. Примеры правдоискателей подтверждают бесполезность споров с администрацией. Спор работника с начальником, а тем более с директором, заканчивается увольнением работника. Отсюда неверие в возможность добиться чего-либо против воли директора: “Как директор скажет, так и будет”. Примеров равного спора, а тем более побед, люди не знали. “Профсоюзы” ВЦСПС спорить даже не пробовали.</w:t>
      </w:r>
    </w:p>
    <w:p w:rsidR="00A83151" w:rsidRPr="009E05F4" w:rsidRDefault="00A83151" w:rsidP="0078340F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Действительную защиту трудовых прав осуществляют не входящие в структуру ФНПР и не связанные генетически с ВЦСПС свободные профсоюзы, начало которым было положено в апреле 1989 года профсоюзами, сейчас входящими в СПР. Это профсоюзы горняков, железнодорожников, металлистов, бюджетников. Часть свободных профсоюзов сейчас представлена в КТР.</w:t>
      </w:r>
    </w:p>
    <w:p w:rsidR="00994262" w:rsidRPr="009E05F4" w:rsidRDefault="00A83151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Сила реального профсоюза складывается из </w:t>
      </w:r>
      <w:r w:rsidR="0041652E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трех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составляющих: организованность</w:t>
      </w:r>
      <w:r w:rsidR="0041652E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,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994262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грамотность, массовость. Организованности и грамотности</w:t>
      </w:r>
      <w:r w:rsidR="0041652E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у многих свободных профсоюзов</w:t>
      </w:r>
      <w:r w:rsidR="00994262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достаточно, а вот обеспечить массовость пока не удается.</w:t>
      </w:r>
    </w:p>
    <w:p w:rsidR="00186A85" w:rsidRPr="009E05F4" w:rsidRDefault="0041652E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Организованность профсоюза определяется его уставом, котор</w:t>
      </w:r>
      <w:r w:rsidR="00186A8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ый позволяет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требования закона направ</w:t>
      </w:r>
      <w:r w:rsidR="00186A8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ить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 реализацию обязанностей работодателей по отношению к профсоюзам</w:t>
      </w:r>
      <w:r w:rsidR="00186A8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и к его членам. Например, ФЗ «О профсоюзах» в трактовке Постановления КС РФ от 24.10.2013, допускает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с</w:t>
      </w:r>
      <w:r w:rsidR="00186A8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вободу в выборе структуры профсоюза. Однако то же Постановление КС РФ сохраняет гарантии от увольнений членам и активистам профсоюзов по статьям 373 и 374 ТК РФ только для первичных профорганизаций работников данного работодателя. Поэтому в любом свободном профсоюзе необходимой структурой является первичка работников конкретного предприятия. Еще пример, той же ст.374 ТК установлена гарантия для председателя комитета первички и его заместителей. Очевидно, что устав свободного профсоюза должен содержать положение о том, что все члены комитета первички являются заместителями его председателя…</w:t>
      </w:r>
    </w:p>
    <w:p w:rsidR="0041652E" w:rsidRPr="009E05F4" w:rsidRDefault="00186A85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Грамотность означает, что активисты каждой профорганизации осваивают «профсоюзное ремесло»,</w:t>
      </w:r>
      <w:r w:rsidR="00143BB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опираясь на помощь </w:t>
      </w:r>
      <w:r w:rsidR="00143BB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правовой инспекции своего профсоюза, обеспечивают перевод «</w:t>
      </w:r>
      <w:proofErr w:type="spellStart"/>
      <w:r w:rsidR="00143BB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хотелок</w:t>
      </w:r>
      <w:proofErr w:type="spellEnd"/>
      <w:r w:rsidR="00143BB5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» в основанные на нормах законов и ведомственных приказах требования и обращения. Формулировки этих обращений гарантируют обязательность ответа по существу от работодателя. Грамотность и организованность свободного профсоюза переводят его членов и их профорганизации из разряда «жалобщиков» в статус «официального органа».     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  <w:r w:rsidR="0041652E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 </w:t>
      </w:r>
    </w:p>
    <w:p w:rsidR="0078340F" w:rsidRPr="009E05F4" w:rsidRDefault="00994262" w:rsidP="00994262">
      <w:pPr>
        <w:pStyle w:val="a4"/>
        <w:spacing w:before="0" w:beforeAutospacing="0" w:after="0" w:afterAutospacing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9E05F4">
        <w:rPr>
          <w:color w:val="171717" w:themeColor="background2" w:themeShade="1A"/>
          <w:sz w:val="28"/>
          <w:szCs w:val="28"/>
        </w:rPr>
        <w:t xml:space="preserve">К сожалению, российская практика показывает, что работодатели активно препятствуют созданию реальных, т.е. массовых свободных профсоюзов. Отечественные предприниматели желают видеть на своих предприятиях не </w:t>
      </w:r>
      <w:r w:rsidRPr="009E05F4">
        <w:rPr>
          <w:color w:val="171717" w:themeColor="background2" w:themeShade="1A"/>
          <w:sz w:val="28"/>
          <w:szCs w:val="28"/>
        </w:rPr>
        <w:lastRenderedPageBreak/>
        <w:t xml:space="preserve">социальных партнеров, но жестко контролируемые ими профкомы, дублирующие социальные отделы. При этом профорганизации, создаваемые работниками без согласования с высшим менеджментом, воспринимаются директорами как смутьянами, нарушающими некий порядок, стремящимися унизить авторитет директората. Вследствие чего реальные профсоюзы не подпускаются к участию в коллективных переговорах по подготовке и заключению коллективных договоров. Что, в свою очередь, не позволяет свободным профсоюзам, в том числе и СПР, создать устойчивые массовые организации на предприятиях. </w:t>
      </w:r>
    </w:p>
    <w:p w:rsidR="00994262" w:rsidRPr="009E05F4" w:rsidRDefault="00994262" w:rsidP="00994262">
      <w:pPr>
        <w:pStyle w:val="a4"/>
        <w:spacing w:before="0" w:beforeAutospacing="0" w:after="0" w:afterAutospacing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9E05F4">
        <w:rPr>
          <w:color w:val="171717" w:themeColor="background2" w:themeShade="1A"/>
          <w:sz w:val="28"/>
          <w:szCs w:val="28"/>
        </w:rPr>
        <w:t>Особенно негативно на мотивацию членства в свободных профсоюзах влияет сохранившаяся советская премиально-</w:t>
      </w:r>
      <w:proofErr w:type="spellStart"/>
      <w:r w:rsidRPr="009E05F4">
        <w:rPr>
          <w:color w:val="171717" w:themeColor="background2" w:themeShade="1A"/>
          <w:sz w:val="28"/>
          <w:szCs w:val="28"/>
        </w:rPr>
        <w:t>депремиальной</w:t>
      </w:r>
      <w:proofErr w:type="spellEnd"/>
      <w:r w:rsidRPr="009E05F4">
        <w:rPr>
          <w:color w:val="171717" w:themeColor="background2" w:themeShade="1A"/>
          <w:sz w:val="28"/>
          <w:szCs w:val="28"/>
        </w:rPr>
        <w:t xml:space="preserve"> система оплаты труда. В настоящее время на большинстве российский предприятий, включая организации бюджетной сферы</w:t>
      </w:r>
      <w:r w:rsidR="0078340F" w:rsidRPr="009E05F4">
        <w:rPr>
          <w:color w:val="171717" w:themeColor="background2" w:themeShade="1A"/>
          <w:sz w:val="28"/>
          <w:szCs w:val="28"/>
        </w:rPr>
        <w:t>,</w:t>
      </w:r>
      <w:r w:rsidRPr="009E05F4">
        <w:rPr>
          <w:color w:val="171717" w:themeColor="background2" w:themeShade="1A"/>
          <w:sz w:val="28"/>
          <w:szCs w:val="28"/>
        </w:rPr>
        <w:t xml:space="preserve"> заработная плата состоит из тарифной части и регулярной премии за «ритмичность работы», «выполнение плана» и т</w:t>
      </w:r>
      <w:r w:rsidR="0078340F" w:rsidRPr="009E05F4">
        <w:rPr>
          <w:color w:val="171717" w:themeColor="background2" w:themeShade="1A"/>
          <w:sz w:val="28"/>
          <w:szCs w:val="28"/>
        </w:rPr>
        <w:t>ому подобных</w:t>
      </w:r>
      <w:r w:rsidRPr="009E05F4">
        <w:rPr>
          <w:color w:val="171717" w:themeColor="background2" w:themeShade="1A"/>
          <w:sz w:val="28"/>
          <w:szCs w:val="28"/>
        </w:rPr>
        <w:t xml:space="preserve">, входящих в функции менеджмента обязанностей по организации производства и не относящихся к функциям работника. Соотношение тариф/премия достигает 30/70, т.е. за «активность» работник теряет 70% своего заработка, при этом его «неактивные» товарищи сохраняют свой заработок полностью. </w:t>
      </w:r>
    </w:p>
    <w:p w:rsidR="00994262" w:rsidRPr="009E05F4" w:rsidRDefault="00994262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Депремирования не являются видом дисциплинарного взыскания, наоборот, как правило, они увязываются работодателями с объявлением работнику выговора или замечания. Таким образом, депремирования, фактически, являясь запрещаемыми ТК штрафами, оказываются еще и также запрещаемыми двойными наказаниями за один проступок. </w:t>
      </w:r>
    </w:p>
    <w:p w:rsidR="00994262" w:rsidRPr="009E05F4" w:rsidRDefault="00994262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В тоже время депремирования не подлежат обжалованию в судебном порядке, поскольку Верховный Суд РФ ввел в судебную практику правило: «депремирование – это не дисциплинарное взыскание, а мера дисциплинарного воздействия.»</w:t>
      </w:r>
    </w:p>
    <w:p w:rsidR="00994262" w:rsidRPr="009E05F4" w:rsidRDefault="00994262" w:rsidP="00994262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Для исправления ситуации достаточно внести в ч.1 ст.192 ТК РФ краткое дополнение, добавив к трем видам дисциплинарных взысканий четвертый – депремирование. Это позволит работникам обращаться в суд и в Роструд с заявлениями о необоснованности лишения их значительной части заработной платы. К сожалению, такой законопроект, внесенный президентом СПР депутатом </w:t>
      </w:r>
      <w:proofErr w:type="spellStart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М.Г.Делягиным</w:t>
      </w:r>
      <w:proofErr w:type="spellEnd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весной прошлого года, был заблокирован ФНПР.</w:t>
      </w:r>
    </w:p>
    <w:p w:rsidR="00EB6949" w:rsidRPr="009E05F4" w:rsidRDefault="00994262" w:rsidP="00EB6949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В нежелании вступать в свободный профсоюз есть объективные причины - опасение репрессий и потери подачек</w:t>
      </w:r>
      <w:r w:rsidR="0078340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, но они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преодолимы в сравнительно быстрый срок. </w:t>
      </w:r>
      <w:r w:rsidR="0078340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Для этого работникам достаточно принять следующие правила: </w:t>
      </w:r>
      <w:r w:rsidR="00EB6949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Очень способствует массовости профсоюза фраза «я дам ответ завтра после консультаций с местным комитетом», которую работник говорит начальнику, требующему немедленно согласиться с изменениями условий труда, например.  </w:t>
      </w:r>
    </w:p>
    <w:p w:rsidR="00994262" w:rsidRPr="009E05F4" w:rsidRDefault="00EB6949" w:rsidP="001447C7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И главное, </w:t>
      </w:r>
      <w:r w:rsidR="0078340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никогда не соглашаться на увольнение «по собственному желанию» под угрозой увольнения «по статье». Уволенного по с/ж практически нельзя восстановить, а уволенного «по статье» свободные профсоюзы научились восстанавливать, да еще и с полной оплатой вынужденного прогула. </w:t>
      </w:r>
    </w:p>
    <w:p w:rsidR="00EB6949" w:rsidRPr="009E05F4" w:rsidRDefault="00EB6949" w:rsidP="001447C7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Только за 2022-2023 годы правовиками СПР проведено около полутора сотен судебных процессов</w:t>
      </w:r>
      <w:r w:rsidR="00C209F1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в Москве и МО, в С-Пб и ЛО, в Брянске, Миассе, Новосибирске, Липецке, Оренбурге, Керчи, Энгельсе, Комсомольске-на-Амуре, Саратове 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по отмене взысканий, по восстановлению на работе, по защите прав профорганизаций. </w:t>
      </w:r>
    </w:p>
    <w:p w:rsidR="00994262" w:rsidRPr="009E05F4" w:rsidRDefault="00994262" w:rsidP="00994262">
      <w:pPr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C61659" w:rsidRPr="009E05F4" w:rsidRDefault="001447C7" w:rsidP="00440514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lastRenderedPageBreak/>
        <w:t>О социальном партнерстве.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Наши товарищи – коммунисты, называют профсоюзы «соглашательскими», как негативную характеристику. На самом же деле, важнейшая задача реального профсоюза добиться заключения (или участия в заключении) коллективного договора на предприятии или отраслевого соглашения. Собственно, социальное партнерство – это согласие двух сильных сторон: работодателя и профсоюза, особенно после того, как профсоюз продемонстрировал свою способность организовать и провести забастовку, сесть за стол и согласовать весь пакет условий труда, существенно улучшающих нормы ТК, т.е. накладывающих на работодателя дополнительные расходы в обмен на отсутствие забастовок при условии его выполнения.</w:t>
      </w:r>
      <w:r w:rsidR="00C61659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</w:p>
    <w:p w:rsidR="00C61659" w:rsidRPr="009E05F4" w:rsidRDefault="00C61659" w:rsidP="00440514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Мировая практика показала, что для этого работники объединяются в профсоюзы и выбирают своих представителей, которые проводят переговоры с работодателем, заключают коллективные договоры об условиях и оплате труда, и контролируют его исполнение, организуют забастовки в поддержку требований работников. Т.е. складывается система социального партнерства - </w:t>
      </w:r>
      <w:r w:rsidRPr="009E05F4">
        <w:rPr>
          <w:rFonts w:ascii="Times New Roman" w:eastAsia="Times New Roman" w:hAnsi="Times New Roman"/>
          <w:color w:val="171717" w:themeColor="background2" w:themeShade="1A"/>
          <w:sz w:val="28"/>
          <w:szCs w:val="28"/>
          <w:lang w:eastAsia="ru-RU"/>
        </w:rPr>
        <w:t>согласование интересов работников и работодателей по вопросам регулирования трудовых отношений.</w:t>
      </w:r>
    </w:p>
    <w:p w:rsidR="00C61659" w:rsidRPr="009E05F4" w:rsidRDefault="00C61659" w:rsidP="00440514">
      <w:pPr>
        <w:pStyle w:val="ConsPlusNormal"/>
        <w:ind w:firstLine="53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Добиться этого можно через систему реального социального партнерства. А принципы реального </w:t>
      </w:r>
      <w:proofErr w:type="spellStart"/>
      <w:r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соцпартнерства</w:t>
      </w:r>
      <w:proofErr w:type="spellEnd"/>
      <w:r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заключаются не только в равноправии сторон и их заинтересованности в участии в договорных отношениях, но и что не менее важно, в полном охвате участием в переговорах и соглашениях всех заинтересованных организаций. Очевидно, что участие в заключаемом соглашении дает не только возможности для реализации своих целей, но и налагает обязательства за соблюдение заключенного соглашения. Для профсоюза это может быть отказ от проведения забастовок на период действия исполняемого соглашения.</w:t>
      </w:r>
    </w:p>
    <w:p w:rsidR="001447C7" w:rsidRPr="009E05F4" w:rsidRDefault="00C61659" w:rsidP="00440514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О том, как провести успешную забастовку, можно узнать из специальной брошюры, размещенной на сайте СПР. </w:t>
      </w:r>
      <w:proofErr w:type="spellStart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Профкомычи</w:t>
      </w:r>
      <w:proofErr w:type="spellEnd"/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, не умеющие или не желающие организовывать забастовки, заключают коллективные договоры, состоящие исключительно из норм ТК РФ и размера выплат работодателем профкому.</w:t>
      </w:r>
    </w:p>
    <w:p w:rsidR="00BF6813" w:rsidRPr="009E05F4" w:rsidRDefault="00BF6813" w:rsidP="00BF6813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Кстати, о численности. Сложился миф о том, что правомочностью обладает только та профорганизация, в которой более половины работников предприятия. Это не так. Каждая профорганизация обладает неотъемлемым правом представлять интересы и защищать трудовые права своих членов. А для целей реального социального партнерства, т.е. для того, чтобы работодатель вел серьезные переговоры с профорганизацией, ей достаточно представлять интересы 10% от общего числа работников предприятия или 20% от числа работников одного цеха.</w:t>
      </w:r>
    </w:p>
    <w:p w:rsidR="00BF6813" w:rsidRPr="009E05F4" w:rsidRDefault="00BF6813" w:rsidP="00440514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D955EB" w:rsidRPr="009E05F4" w:rsidRDefault="00D955EB" w:rsidP="00440514">
      <w:pPr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995241" w:rsidRPr="009E05F4" w:rsidRDefault="00C61659" w:rsidP="00BF6813">
      <w:pPr>
        <w:spacing w:after="0" w:line="240" w:lineRule="auto"/>
        <w:ind w:firstLine="567"/>
        <w:jc w:val="both"/>
        <w:rPr>
          <w:rFonts w:ascii="Times New Roman" w:hAnsi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/>
          <w:b/>
          <w:color w:val="171717" w:themeColor="background2" w:themeShade="1A"/>
          <w:sz w:val="28"/>
          <w:szCs w:val="28"/>
        </w:rPr>
        <w:t>О профсоюзах самозанятых.</w:t>
      </w:r>
      <w:r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</w:t>
      </w:r>
      <w:r w:rsidR="00C74DFF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Как выход из бедности может рассматриваться самозанятость. Уже несколько миллионов россиян и граждан стран бывшего СССР подрядились работать в системе платформенной занятости. </w:t>
      </w:r>
      <w:r w:rsidR="00995241" w:rsidRPr="009E05F4">
        <w:rPr>
          <w:rFonts w:ascii="Times New Roman" w:hAnsi="Times New Roman"/>
          <w:color w:val="171717" w:themeColor="background2" w:themeShade="1A"/>
          <w:sz w:val="28"/>
          <w:szCs w:val="28"/>
        </w:rPr>
        <w:t>Они не являются работниками, так как с точки зрения ТК РФ и Минюста, не имеют трудовых отношений – работодателя и трудового договора, а агрегатор платформы всего лишь оказывает им информационные услуги. Следовательно, они не вправе создавать профсоюзы…</w:t>
      </w:r>
    </w:p>
    <w:p w:rsidR="00995241" w:rsidRPr="009E05F4" w:rsidRDefault="00995241" w:rsidP="00BF68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Полагаю, что пришло время вернуться к привычному нам слову «трудящиеся». Тем более, что ФЗ «О профсоюзах…» определяет: </w:t>
      </w: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«Статья 1. Предмет регулирования и цели настоящего Федерального закона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Предметом регулирования настоящего Федерального закона являются общественные отношения, возникающие в связи с реализацией гражданами конституционного права на объединение, созданием, деятельностью, реорганизацией и (или) ликвидацией профессиональных союзов, их объединений (ассоциаций), первичных профсоюзных организаций, иных профсоюзных организаций, объединений (ассоциаций) организаций профсоюзов (далее - профсоюзы).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Настоящий Федеральный закон устанавливает правовые основы создания профсоюзов, их права и гарантии деятельности, регулирует отношения профсоюзов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объединениями, юридическими лицами и гражданами, а также определяет правовое положение профессиональных союзов (профсоюзных организаций) и их объединений, в том числе особенности их гражданско-правового положения как видов общественных организаций, ассоциаций или союзов соответственно.</w:t>
      </w:r>
    </w:p>
    <w:p w:rsidR="00995241" w:rsidRPr="009E05F4" w:rsidRDefault="00995241" w:rsidP="00BF68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Статья 2. Право на объединение в профсоюзы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1. Профсоюз -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Все профсоюзы пользуются равными правами.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2. Каждый, достигший возраста 14 лет и осуществляющий трудовую (профессиональную) деятельность,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Это право реализуется свободно, без предварительного разрешения.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3. Граждане Российской Федерации, проживающие вне ее территории, могут состоять в российских профсоюзах.</w:t>
      </w:r>
    </w:p>
    <w:p w:rsidR="00995241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i/>
          <w:color w:val="171717" w:themeColor="background2" w:themeShade="1A"/>
          <w:sz w:val="28"/>
          <w:szCs w:val="28"/>
        </w:rPr>
        <w:t>4. Иностранные граждане и лица без гражданства, проживающие на территории Российской Федерации, могут состоять в российских профсоюзах, за исключением случаев, установленных федеральными законами или международными договорами Российской Федерации.»</w:t>
      </w:r>
    </w:p>
    <w:p w:rsidR="00C61659" w:rsidRPr="009E05F4" w:rsidRDefault="00995241" w:rsidP="00BF6813">
      <w:pPr>
        <w:pStyle w:val="ConsPlusNormal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Как видим, термина «работники» нет.</w:t>
      </w:r>
      <w:r w:rsidR="00414D2F" w:rsidRPr="009E05F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Таким образом, нет законных ограничений для создания и деятельности профсоюзов, объединяющих и представляющих интересы трудящихся, не связанных трудовыми договорами. Такие профсоюзы уже созданы в структуре СПР. Особенности их деятельности состоят в том, что они не включают в свое наименование термин «самозанятые» (этот термин есть в перечне тех, кто может быть членом профсоюза), называясь, например, профсоюз работников и специалистов сферы услуг… Такой профсоюз может объединять как имеющих трудовые договоры работников, так и ИП и самозанятых.  При этом, основой деятельности профсоюза по защите прав работников будет соответствующая первичная профорганизация, а представлять интересы ИП и самозанятых сможет соответствующая территориальная организация этого профсоюза.   </w:t>
      </w:r>
    </w:p>
    <w:sectPr w:rsidR="00C61659" w:rsidRPr="009E05F4" w:rsidSect="00143BB5">
      <w:pgSz w:w="11906" w:h="16838"/>
      <w:pgMar w:top="680" w:right="794" w:bottom="68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2B6"/>
    <w:multiLevelType w:val="hybridMultilevel"/>
    <w:tmpl w:val="E5A80CB0"/>
    <w:lvl w:ilvl="0" w:tplc="070E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027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92"/>
    <w:rsid w:val="000B22DF"/>
    <w:rsid w:val="000F3227"/>
    <w:rsid w:val="00143BB5"/>
    <w:rsid w:val="001447C7"/>
    <w:rsid w:val="00186A85"/>
    <w:rsid w:val="002021B8"/>
    <w:rsid w:val="0023582F"/>
    <w:rsid w:val="00414D2F"/>
    <w:rsid w:val="0041652E"/>
    <w:rsid w:val="00440514"/>
    <w:rsid w:val="00465A5E"/>
    <w:rsid w:val="00496E5C"/>
    <w:rsid w:val="00502392"/>
    <w:rsid w:val="00506E1D"/>
    <w:rsid w:val="005A3AF8"/>
    <w:rsid w:val="005E5815"/>
    <w:rsid w:val="005E5AA4"/>
    <w:rsid w:val="00642A89"/>
    <w:rsid w:val="00696F2B"/>
    <w:rsid w:val="006A1001"/>
    <w:rsid w:val="0078340F"/>
    <w:rsid w:val="00785766"/>
    <w:rsid w:val="008B736B"/>
    <w:rsid w:val="00994262"/>
    <w:rsid w:val="00995241"/>
    <w:rsid w:val="009E05F4"/>
    <w:rsid w:val="00A83151"/>
    <w:rsid w:val="00A94AD7"/>
    <w:rsid w:val="00B542A1"/>
    <w:rsid w:val="00BF6813"/>
    <w:rsid w:val="00C209F1"/>
    <w:rsid w:val="00C61659"/>
    <w:rsid w:val="00C74DFF"/>
    <w:rsid w:val="00D955EB"/>
    <w:rsid w:val="00EB6949"/>
    <w:rsid w:val="00F455F1"/>
    <w:rsid w:val="00F51ACF"/>
    <w:rsid w:val="00FD5814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8187-EAA2-4DBD-9BC4-DDA06A1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B"/>
    <w:pPr>
      <w:spacing w:after="200" w:line="276" w:lineRule="auto"/>
    </w:pPr>
    <w:rPr>
      <w:rFonts w:eastAsia="Calibri" w:cs="Times New Roman"/>
      <w:color w:val="auto"/>
      <w:szCs w:val="22"/>
    </w:rPr>
  </w:style>
  <w:style w:type="paragraph" w:styleId="6">
    <w:name w:val="heading 6"/>
    <w:basedOn w:val="a"/>
    <w:next w:val="a"/>
    <w:link w:val="60"/>
    <w:qFormat/>
    <w:rsid w:val="00D955E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E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lang w:eastAsia="ru-RU"/>
    </w:rPr>
  </w:style>
  <w:style w:type="paragraph" w:styleId="a3">
    <w:name w:val="List Paragraph"/>
    <w:basedOn w:val="a"/>
    <w:uiPriority w:val="34"/>
    <w:qFormat/>
    <w:rsid w:val="00D955E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955EB"/>
    <w:rPr>
      <w:rFonts w:ascii="Times New Roman" w:eastAsia="Times New Roman" w:hAnsi="Times New Roman" w:cs="Times New Roman"/>
      <w:b/>
      <w:bCs/>
      <w:color w:val="auto"/>
      <w:szCs w:val="22"/>
      <w:lang w:eastAsia="ru-RU"/>
    </w:rPr>
  </w:style>
  <w:style w:type="paragraph" w:styleId="a4">
    <w:name w:val="Normal (Web)"/>
    <w:basedOn w:val="a"/>
    <w:rsid w:val="00D95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2023-05-18T13:22:00Z</dcterms:created>
  <dcterms:modified xsi:type="dcterms:W3CDTF">2023-05-18T13:22:00Z</dcterms:modified>
</cp:coreProperties>
</file>